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1D6AA9E8" w:rsidR="00E240E7" w:rsidRPr="008502DD" w:rsidRDefault="00131F22">
      <w:pPr>
        <w:rPr>
          <w:b/>
          <w:bCs/>
        </w:rPr>
      </w:pPr>
      <w:r w:rsidRPr="5629019E">
        <w:rPr>
          <w:b/>
          <w:bCs/>
        </w:rPr>
        <w:t xml:space="preserve">Schedule </w:t>
      </w:r>
      <w:r w:rsidR="5B4148E4" w:rsidRPr="5629019E">
        <w:rPr>
          <w:b/>
          <w:bCs/>
        </w:rPr>
        <w:t>10</w:t>
      </w:r>
      <w:r w:rsidRPr="5629019E">
        <w:rPr>
          <w:b/>
          <w:bCs/>
        </w:rPr>
        <w:t xml:space="preserve"> </w:t>
      </w:r>
      <w:r w:rsidR="00697662" w:rsidRPr="5629019E">
        <w:rPr>
          <w:b/>
          <w:bCs/>
        </w:rPr>
        <w:t xml:space="preserve">– DEFFORM 711 </w:t>
      </w:r>
      <w:r w:rsidRPr="5629019E">
        <w:rPr>
          <w:b/>
          <w:bCs/>
        </w:rPr>
        <w:t>– Notification of Intellectual Property Rights (IPR) Restrictions (</w:t>
      </w:r>
      <w:proofErr w:type="spellStart"/>
      <w:r w:rsidRPr="5629019E">
        <w:rPr>
          <w:b/>
          <w:bCs/>
        </w:rPr>
        <w:t>i.a.w</w:t>
      </w:r>
      <w:proofErr w:type="spellEnd"/>
      <w:r w:rsidRPr="5629019E">
        <w:rPr>
          <w:b/>
          <w:bCs/>
        </w:rPr>
        <w:t xml:space="preserve">. Clause 7) for Contract No. </w:t>
      </w:r>
      <w:r w:rsidR="00CB484B" w:rsidRPr="5629019E">
        <w:rPr>
          <w:b/>
          <w:bCs/>
        </w:rPr>
        <w:t>7</w:t>
      </w:r>
      <w:r w:rsidR="135B3DA7" w:rsidRPr="5629019E">
        <w:rPr>
          <w:b/>
          <w:bCs/>
        </w:rPr>
        <w:t>10326453</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63101F80">
        <w:tc>
          <w:tcPr>
            <w:tcW w:w="3964" w:type="dxa"/>
            <w:gridSpan w:val="2"/>
          </w:tcPr>
          <w:p w14:paraId="05DFA3D1" w14:textId="52785833" w:rsidR="00511485" w:rsidRDefault="00511485" w:rsidP="00511485">
            <w:pPr>
              <w:pStyle w:val="ListParagraph"/>
              <w:numPr>
                <w:ilvl w:val="0"/>
                <w:numId w:val="1"/>
              </w:numPr>
            </w:pPr>
            <w:r>
              <w:t>ITT/Contract Number</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63101F80">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3DD10B3D" w:rsidR="00511485" w:rsidRDefault="00F006E4" w:rsidP="00F006E4">
            <w:pPr>
              <w:pStyle w:val="ListParagraph"/>
              <w:numPr>
                <w:ilvl w:val="0"/>
                <w:numId w:val="1"/>
              </w:numPr>
            </w:pPr>
            <w:r>
              <w:t>Unique Article(s)</w:t>
            </w:r>
            <w:r w:rsidR="00FD412B">
              <w:t>*</w:t>
            </w:r>
            <w:r>
              <w:t xml:space="preserve">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AD1D1A" w14:paraId="47DB1B05" w14:textId="77777777" w:rsidTr="63101F80">
        <w:tc>
          <w:tcPr>
            <w:tcW w:w="1271" w:type="dxa"/>
          </w:tcPr>
          <w:p w14:paraId="36667E1D" w14:textId="134835B6" w:rsidR="00AD1D1A" w:rsidRDefault="00AD1D1A" w:rsidP="00AD1D1A">
            <w:r>
              <w:t>1</w:t>
            </w:r>
          </w:p>
        </w:tc>
        <w:tc>
          <w:tcPr>
            <w:tcW w:w="2693" w:type="dxa"/>
          </w:tcPr>
          <w:p w14:paraId="1500FF45" w14:textId="422163D5" w:rsidR="00AD1D1A" w:rsidRPr="00AD1D1A" w:rsidRDefault="00AD1D1A" w:rsidP="00AD1D1A">
            <w:pPr>
              <w:pStyle w:val="paragraph"/>
              <w:textAlignment w:val="baseline"/>
              <w:rPr>
                <w:rFonts w:ascii="Arial" w:eastAsia="Arial" w:hAnsi="Arial" w:cs="Arial"/>
                <w:sz w:val="20"/>
                <w:szCs w:val="20"/>
                <w:lang w:val="en-US" w:eastAsia="en-US"/>
              </w:rPr>
            </w:pPr>
            <w:r w:rsidRPr="00AD1D1A">
              <w:rPr>
                <w:rStyle w:val="normaltextrun"/>
                <w:rFonts w:ascii="Arial" w:eastAsia="Arial" w:hAnsi="Arial" w:cs="Arial"/>
                <w:sz w:val="20"/>
                <w:szCs w:val="20"/>
                <w:lang w:val="en-US" w:eastAsia="en-US"/>
              </w:rPr>
              <w:t>REDACTED</w:t>
            </w:r>
          </w:p>
        </w:tc>
        <w:tc>
          <w:tcPr>
            <w:tcW w:w="3328" w:type="dxa"/>
          </w:tcPr>
          <w:p w14:paraId="624DC0A6" w14:textId="241DEE24" w:rsidR="00AD1D1A" w:rsidRDefault="00AD1D1A" w:rsidP="00AD1D1A">
            <w:r w:rsidRPr="00AD1D1A">
              <w:rPr>
                <w:rStyle w:val="normaltextrun"/>
                <w:rFonts w:ascii="Arial" w:eastAsia="Arial" w:hAnsi="Arial" w:cs="Arial"/>
                <w:sz w:val="20"/>
                <w:szCs w:val="20"/>
                <w:lang w:val="en-US"/>
              </w:rPr>
              <w:t>REDACTED</w:t>
            </w:r>
          </w:p>
        </w:tc>
        <w:tc>
          <w:tcPr>
            <w:tcW w:w="3328" w:type="dxa"/>
          </w:tcPr>
          <w:p w14:paraId="5BE47E30" w14:textId="25728762" w:rsidR="00AD1D1A" w:rsidRDefault="00AD1D1A" w:rsidP="00AD1D1A">
            <w:r w:rsidRPr="00AD1D1A">
              <w:rPr>
                <w:rStyle w:val="normaltextrun"/>
                <w:rFonts w:ascii="Arial" w:eastAsia="Arial" w:hAnsi="Arial" w:cs="Arial"/>
                <w:sz w:val="20"/>
                <w:szCs w:val="20"/>
                <w:lang w:val="en-US"/>
              </w:rPr>
              <w:t>REDACTED</w:t>
            </w:r>
          </w:p>
        </w:tc>
        <w:tc>
          <w:tcPr>
            <w:tcW w:w="3328" w:type="dxa"/>
          </w:tcPr>
          <w:p w14:paraId="67C9E821" w14:textId="447FF010" w:rsidR="00AD1D1A" w:rsidRDefault="00AD1D1A" w:rsidP="00AD1D1A">
            <w:r w:rsidRPr="00AD1D1A">
              <w:rPr>
                <w:rStyle w:val="normaltextrun"/>
                <w:rFonts w:ascii="Arial" w:eastAsia="Arial" w:hAnsi="Arial" w:cs="Arial"/>
                <w:sz w:val="20"/>
                <w:szCs w:val="20"/>
                <w:lang w:val="en-US"/>
              </w:rPr>
              <w:t>REDACTED</w:t>
            </w:r>
          </w:p>
        </w:tc>
      </w:tr>
      <w:tr w:rsidR="00511485" w14:paraId="154046C8" w14:textId="77777777" w:rsidTr="63101F80">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63101F80">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63101F80">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63101F80">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63101F80">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63101F80">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63101F80">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63101F80">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63101F80">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 xml:space="preserve">Please </w:t>
      </w:r>
      <w:proofErr w:type="gramStart"/>
      <w:r>
        <w:t>continue on</w:t>
      </w:r>
      <w:proofErr w:type="gramEnd"/>
      <w:r>
        <w:t xml:space="preserve"> additional sheets where necessary.</w:t>
      </w:r>
    </w:p>
    <w:p w14:paraId="1BE9D3DF" w14:textId="77777777" w:rsidR="00FD412B" w:rsidRDefault="00FD412B"/>
    <w:p w14:paraId="502A2A9C" w14:textId="5D2A0637" w:rsidR="00FD412B" w:rsidRDefault="00FD412B">
      <w:r>
        <w:rPr>
          <w:rFonts w:ascii="Cambria Math" w:hAnsi="Cambria Math" w:cs="Cambria Math"/>
        </w:rPr>
        <w:t>∗</w:t>
      </w:r>
      <w:r>
        <w:t xml:space="preserve"> Article(s), for the purpose of this form only, means part or the whole of any item, component or process which the Contractor is required under the Contract to supply or in connection with which it is required under the Contract to carry out any service and any other article or part thereof to the same design as that article.</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4D1DEF53" w:rsidR="00D7401A" w:rsidRDefault="4B3E3177">
      <w:r>
        <w:lastRenderedPageBreak/>
        <w:t xml:space="preserve">(Please see the DEFFORM 711 Completion Notes for guidance on completing </w:t>
      </w:r>
      <w:r w:rsidR="62426721">
        <w:t>the Notification of Intellectual Property Rights (IPR) Restrictions form)</w:t>
      </w:r>
    </w:p>
    <w:p w14:paraId="0BC25E88" w14:textId="77777777" w:rsidR="00542D6A" w:rsidRDefault="00542D6A"/>
    <w:p w14:paraId="3C7D3E27" w14:textId="77777777" w:rsidR="00542D6A" w:rsidRDefault="00542D6A">
      <w:bookmarkStart w:id="0" w:name="_Hlk94007626"/>
      <w:bookmarkStart w:id="1" w:name="_Hlk90907611"/>
      <w:bookmarkEnd w:id="0"/>
      <w:bookmarkEnd w:id="1"/>
    </w:p>
    <w:sectPr w:rsidR="00542D6A" w:rsidSect="00EA2801">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3E7C4" w14:textId="77777777" w:rsidR="00CC4ECF" w:rsidRDefault="00CC4ECF" w:rsidP="003F60C6">
      <w:pPr>
        <w:spacing w:after="0" w:line="240" w:lineRule="auto"/>
      </w:pPr>
      <w:r>
        <w:separator/>
      </w:r>
    </w:p>
  </w:endnote>
  <w:endnote w:type="continuationSeparator" w:id="0">
    <w:p w14:paraId="6FA26852" w14:textId="77777777" w:rsidR="00CC4ECF" w:rsidRDefault="00CC4ECF" w:rsidP="003F6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5C7BD" w14:textId="77777777" w:rsidR="003F60C6" w:rsidRDefault="003F6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BA8A" w14:textId="77777777" w:rsidR="003F60C6" w:rsidRDefault="003F60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5D01C" w14:textId="77777777" w:rsidR="003F60C6" w:rsidRDefault="003F6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D638" w14:textId="77777777" w:rsidR="00CC4ECF" w:rsidRDefault="00CC4ECF" w:rsidP="003F60C6">
      <w:pPr>
        <w:spacing w:after="0" w:line="240" w:lineRule="auto"/>
      </w:pPr>
      <w:r>
        <w:separator/>
      </w:r>
    </w:p>
  </w:footnote>
  <w:footnote w:type="continuationSeparator" w:id="0">
    <w:p w14:paraId="53A8A2BD" w14:textId="77777777" w:rsidR="00CC4ECF" w:rsidRDefault="00CC4ECF" w:rsidP="003F60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0C021" w14:textId="460F7F80" w:rsidR="003F60C6" w:rsidRDefault="003F6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70BC" w14:textId="5B9B1888" w:rsidR="003F60C6" w:rsidRDefault="003F60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0DD2" w14:textId="2A84DC98" w:rsidR="003F60C6" w:rsidRDefault="003F60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706641332">
    <w:abstractNumId w:val="1"/>
  </w:num>
  <w:num w:numId="2" w16cid:durableId="2055494265">
    <w:abstractNumId w:val="3"/>
  </w:num>
  <w:num w:numId="3" w16cid:durableId="1586650423">
    <w:abstractNumId w:val="2"/>
  </w:num>
  <w:num w:numId="4" w16cid:durableId="866066231">
    <w:abstractNumId w:val="4"/>
  </w:num>
  <w:num w:numId="5" w16cid:durableId="11997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3F60C6"/>
    <w:rsid w:val="004866A7"/>
    <w:rsid w:val="00511485"/>
    <w:rsid w:val="00542D6A"/>
    <w:rsid w:val="00697662"/>
    <w:rsid w:val="00810040"/>
    <w:rsid w:val="008502DD"/>
    <w:rsid w:val="0097643C"/>
    <w:rsid w:val="00AD1D1A"/>
    <w:rsid w:val="00C252DA"/>
    <w:rsid w:val="00CB484B"/>
    <w:rsid w:val="00CC4ECF"/>
    <w:rsid w:val="00D7401A"/>
    <w:rsid w:val="00E240E7"/>
    <w:rsid w:val="00EA2801"/>
    <w:rsid w:val="00F006E4"/>
    <w:rsid w:val="00F16BAB"/>
    <w:rsid w:val="00FD412B"/>
    <w:rsid w:val="0D12F675"/>
    <w:rsid w:val="135B3DA7"/>
    <w:rsid w:val="18D28FCF"/>
    <w:rsid w:val="1D76AE6F"/>
    <w:rsid w:val="2DFDD520"/>
    <w:rsid w:val="4B3E3177"/>
    <w:rsid w:val="5629019E"/>
    <w:rsid w:val="5B4148E4"/>
    <w:rsid w:val="61363263"/>
    <w:rsid w:val="62426721"/>
    <w:rsid w:val="63101F80"/>
    <w:rsid w:val="6A40E29E"/>
    <w:rsid w:val="6E1C991D"/>
    <w:rsid w:val="724164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 w:type="paragraph" w:styleId="Header">
    <w:name w:val="header"/>
    <w:basedOn w:val="Normal"/>
    <w:link w:val="HeaderChar"/>
    <w:uiPriority w:val="99"/>
    <w:unhideWhenUsed/>
    <w:rsid w:val="003F60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0C6"/>
  </w:style>
  <w:style w:type="paragraph" w:styleId="Footer">
    <w:name w:val="footer"/>
    <w:basedOn w:val="Normal"/>
    <w:link w:val="FooterChar"/>
    <w:uiPriority w:val="99"/>
    <w:unhideWhenUsed/>
    <w:rsid w:val="003F60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0C6"/>
  </w:style>
  <w:style w:type="character" w:customStyle="1" w:styleId="normaltextrun">
    <w:name w:val="normaltextrun"/>
    <w:basedOn w:val="DefaultParagraphFont"/>
    <w:rsid w:val="00AD1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8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07 - ITT Documentation</Sub_x0020_Group_x0020_By>
    <Group_x0020_By xmlns="a11f4c27-2878-462a-8801-ad4838eb070b">07 - ITT / RFQ</Group_x0020_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9DF4703659784F905F4BFD15E90BFC" ma:contentTypeVersion="6" ma:contentTypeDescription="Create a new document." ma:contentTypeScope="" ma:versionID="c15765ffd66f240ee9d74502258806c3">
  <xsd:schema xmlns:xsd="http://www.w3.org/2001/XMLSchema" xmlns:xs="http://www.w3.org/2001/XMLSchema" xmlns:p="http://schemas.microsoft.com/office/2006/metadata/properties" xmlns:ns2="a11f4c27-2878-462a-8801-ad4838eb070b" xmlns:ns3="c94b7ed9-220f-4017-bdd0-b3a78a96f44c" targetNamespace="http://schemas.microsoft.com/office/2006/metadata/properties" ma:root="true" ma:fieldsID="197b4b0a7ab36ff9d714db4c7861d399" ns2:_="" ns3:_="">
    <xsd:import namespace="a11f4c27-2878-462a-8801-ad4838eb070b"/>
    <xsd:import namespace="c94b7ed9-220f-4017-bdd0-b3a78a96f44c"/>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c94b7ed9-220f-4017-bdd0-b3a78a96f4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746E7B-6300-4013-877D-34C3B656632C}">
  <ds:schemaRefs>
    <ds:schemaRef ds:uri="http://schemas.microsoft.com/sharepoint/v3/contenttype/forms"/>
  </ds:schemaRefs>
</ds:datastoreItem>
</file>

<file path=customXml/itemProps2.xml><?xml version="1.0" encoding="utf-8"?>
<ds:datastoreItem xmlns:ds="http://schemas.openxmlformats.org/officeDocument/2006/customXml" ds:itemID="{D06147EB-1F68-4169-89BB-9714A25CD576}">
  <ds:schemaRefs>
    <ds:schemaRef ds:uri="http://schemas.microsoft.com/office/2006/metadata/properties"/>
    <ds:schemaRef ds:uri="http://schemas.microsoft.com/office/infopath/2007/PartnerControls"/>
    <ds:schemaRef ds:uri="a11f4c27-2878-462a-8801-ad4838eb070b"/>
  </ds:schemaRefs>
</ds:datastoreItem>
</file>

<file path=customXml/itemProps3.xml><?xml version="1.0" encoding="utf-8"?>
<ds:datastoreItem xmlns:ds="http://schemas.openxmlformats.org/officeDocument/2006/customXml" ds:itemID="{B739299C-8E23-446B-8AB2-77C80F617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c94b7ed9-220f-4017-bdd0-b3a78a96f4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181</Words>
  <Characters>1033</Characters>
  <Application>Microsoft Office Word</Application>
  <DocSecurity>0</DocSecurity>
  <Lines>8</Lines>
  <Paragraphs>2</Paragraphs>
  <ScaleCrop>false</ScaleCrop>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C2 (Army StratCen-Comrcl-Proc-NI-1)</cp:lastModifiedBy>
  <cp:revision>26</cp:revision>
  <dcterms:created xsi:type="dcterms:W3CDTF">2022-06-16T10:01:00Z</dcterms:created>
  <dcterms:modified xsi:type="dcterms:W3CDTF">2024-01-18T08:16:00Z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0x010100059DF4703659784F905F4BFD15E90BFC</vt:lpwstr>
  </property>
  <property fmtid="{D5CDD505-2E9C-101B-9397-08002B2CF9AE}" pid="10" name="ComplianceAssetId">
    <vt:lpwstr/>
  </property>
  <property fmtid="{D5CDD505-2E9C-101B-9397-08002B2CF9AE}" pid="11" name="Order">
    <vt:r8>2200</vt:r8>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ies>
</file>